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20" w:rsidRPr="00963EFB" w:rsidRDefault="00942F20" w:rsidP="00963EFB">
      <w:pPr>
        <w:jc w:val="center"/>
        <w:rPr>
          <w:b/>
          <w:sz w:val="28"/>
          <w:szCs w:val="28"/>
        </w:rPr>
      </w:pPr>
      <w:r w:rsidRPr="00963EFB">
        <w:rPr>
          <w:b/>
          <w:sz w:val="28"/>
          <w:szCs w:val="28"/>
        </w:rPr>
        <w:t>ΤΑ 20 ΜΙΚΡΟΤΕΡΑ ΕΡΓΑ</w:t>
      </w:r>
    </w:p>
    <w:p w:rsidR="00942F20" w:rsidRDefault="00942F20"/>
    <w:tbl>
      <w:tblPr>
        <w:tblW w:w="9814" w:type="dxa"/>
        <w:tblLook w:val="00A0"/>
      </w:tblPr>
      <w:tblGrid>
        <w:gridCol w:w="562"/>
        <w:gridCol w:w="1129"/>
        <w:gridCol w:w="1621"/>
        <w:gridCol w:w="1943"/>
        <w:gridCol w:w="2741"/>
        <w:gridCol w:w="1818"/>
      </w:tblGrid>
      <w:tr w:rsidR="00942F20" w:rsidRPr="00F84136" w:rsidTr="00963EFB">
        <w:trPr>
          <w:trHeight w:val="880"/>
        </w:trPr>
        <w:tc>
          <w:tcPr>
            <w:tcW w:w="562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1129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ΔΗΜΟΣ</w:t>
            </w:r>
          </w:p>
        </w:tc>
        <w:tc>
          <w:tcPr>
            <w:tcW w:w="162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ΚΑΣΟΥ</w:t>
            </w:r>
          </w:p>
        </w:tc>
        <w:tc>
          <w:tcPr>
            <w:tcW w:w="194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ΑΓΡΟΤΙΚΗ ΟΔΟΠΟΙΪΑ</w:t>
            </w:r>
          </w:p>
        </w:tc>
        <w:tc>
          <w:tcPr>
            <w:tcW w:w="2741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Ασφαλτόστρωση αγροτικού δρόμου προς Σκάφη νήσου Κάσου</w:t>
            </w:r>
          </w:p>
        </w:tc>
        <w:tc>
          <w:tcPr>
            <w:tcW w:w="1818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251.840,18 €</w:t>
            </w:r>
          </w:p>
        </w:tc>
      </w:tr>
      <w:tr w:rsidR="00942F20" w:rsidRPr="00F84136" w:rsidTr="00963EFB">
        <w:trPr>
          <w:trHeight w:val="3260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ΔΗΜΟΣ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ΠΑΡΓΑΣ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ΥΔΡΕΥΣΗ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Προμήθεια,εγκατάσταση και θέση σε λειτουργία συστήματος τηλεελέγχου/τηλεχειρισμού για τον έλεγχο διαρροών-ποιότητας-απολύμανσης πόσιμου νερού και την αυτόματη-απομακρυσμένη διαχείριση του Η/Μ εξοπλισμού στο εξωτερικό υδραγωγείο της ΔΕ Φαναρίου του Δήμου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302.531,48 €</w:t>
            </w:r>
          </w:p>
        </w:tc>
      </w:tr>
      <w:tr w:rsidR="00942F20" w:rsidRPr="00F84136" w:rsidTr="00963EFB">
        <w:trPr>
          <w:trHeight w:val="1548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</w:t>
            </w: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ΔΗΜΟΣ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ΔΕΛΦΩΝ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ΑΓΡΟΤΙΚΗ ΟΔΟΠΟΙΪΑ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Βελτίωση αγροτικής οδοποιϊας από περιοχή 4 Εποχές Άμφισσας έως περιοχή Ζαζάνια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318.839,59 €</w:t>
            </w:r>
          </w:p>
        </w:tc>
      </w:tr>
      <w:tr w:rsidR="00942F20" w:rsidRPr="00F84136" w:rsidTr="00963EFB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4</w:t>
            </w: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ΔΗΜΟΣ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ΠΑΡΟΥ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ΧΑΔΑ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Αποκατάσταση ΧΑΔΑ στο Πίσω Λιβάδι Μάρπησσας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320.000,00 €</w:t>
            </w:r>
          </w:p>
        </w:tc>
      </w:tr>
      <w:tr w:rsidR="00942F20" w:rsidRPr="00F84136" w:rsidTr="00963EFB">
        <w:trPr>
          <w:trHeight w:val="1460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5</w:t>
            </w: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ΔΗΜΟΣ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ΠΗΝΕΙΟΥ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ΑΓΡΟΤΙΚΗ ΟΔΟΠΟΙΪΑ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Αγροτική οδοποιία Τ.Κ., Παλαιοχωρίου, Κοροίβου, Λευκοχωρίου και Ρουπσκίου του Δήμου Πηνειού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320.000,00 €</w:t>
            </w:r>
          </w:p>
        </w:tc>
      </w:tr>
      <w:tr w:rsidR="00942F20" w:rsidRPr="00F84136" w:rsidTr="00963EFB">
        <w:trPr>
          <w:trHeight w:val="2259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6</w:t>
            </w: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ΔΗΜΟΣ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ΚΥΜΗΣ-ΑΛΙΒΕΡΙΟΥ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ΧΑΔΑ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Ολοκλήρωση Έργου Αποκατάστασης ΧΑΔΑ Δήμου Κύμης-Αλιβερίου (Συμπληρωματική Σύμβαση Έργου «Αποκατάσταση τεσσάρων Χ.Α.Δ.Α. του Δήμου Κύμης - Αλιβερίου»)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342.053,42 €</w:t>
            </w:r>
          </w:p>
        </w:tc>
      </w:tr>
      <w:tr w:rsidR="00942F20" w:rsidRPr="00F84136" w:rsidTr="00963EFB">
        <w:trPr>
          <w:trHeight w:val="1691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7</w:t>
            </w: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ΔΗΜΟΣ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ΧΕΡΣΟΝΗΣΟΥ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ΑΓΡΟΤΙΚΗ ΟΔΟΠΟΙΪΑ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Βελτίωση Της πρόσβασης σε γεωργικές και κτηνοτροφικές εκμεταλλεύσεις στην Τοπική Κοινότητα Κεράς.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347.335,00 €</w:t>
            </w:r>
          </w:p>
        </w:tc>
      </w:tr>
      <w:tr w:rsidR="00942F20" w:rsidRPr="00F84136" w:rsidTr="00963EFB">
        <w:trPr>
          <w:trHeight w:val="1417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8</w:t>
            </w: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ΔΗΜΟΣ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ΒΟΪΟΥ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ΑΓΡΟΤΙΚΗ ΟΔΟΠΟΙΪΑ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Βελτίωση αγροτικής οδοποιίας Δ.Ε. Νεάπολης Δήμου Βοΐου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348.075,00 €</w:t>
            </w:r>
          </w:p>
        </w:tc>
      </w:tr>
      <w:tr w:rsidR="00942F20" w:rsidRPr="00F84136" w:rsidTr="00963EFB">
        <w:trPr>
          <w:trHeight w:val="1834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9</w:t>
            </w: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Δ.Ε.Υ.Α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ΣΥΡΟΥ - ΕΡΜΟΥΠΟΛΗΣ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ΥΔΡΕΥΣΗ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Προμήθεια φορητής μονάδας αφαλάτωσης νήσου Σύρου δυναμικότητας παραγωγής 1.000m3/ημέρα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350.000,00 €</w:t>
            </w:r>
          </w:p>
        </w:tc>
      </w:tr>
      <w:tr w:rsidR="00942F20" w:rsidRPr="00F84136" w:rsidTr="00963EFB">
        <w:trPr>
          <w:trHeight w:val="1527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10</w:t>
            </w: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ΔΗΜΟΣ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ΠΩΓΩΝΙΟΥ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ΥΔΡΕΥΣΗ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Συμπληρωματικά έργα Εξωτερικού Δικτύου Ύδρευσης του Δήμου Πωγωνίου για τις Τ.Κ. Παρακαλάμου, Σιταριάς, Μαυρονόρους, Ρεπετίστης και Αρετής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375.806,45 €</w:t>
            </w:r>
          </w:p>
        </w:tc>
      </w:tr>
      <w:tr w:rsidR="00942F20" w:rsidRPr="00F84136" w:rsidTr="00963EFB">
        <w:trPr>
          <w:trHeight w:val="1768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11</w:t>
            </w: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Δ.Ε.Υ.Α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ΤΡΙΦΥΛΙΑΣ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ΥΔΡΕΥΣΗ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Προμήθεια και εγκατάσταση συστημάτων επεξεργασίας νερού πηγών Πλάτης της Δ.Ε. Φιλιατρών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380.000,00 €</w:t>
            </w:r>
          </w:p>
        </w:tc>
      </w:tr>
      <w:tr w:rsidR="00942F20" w:rsidRPr="00F84136" w:rsidTr="00963EFB">
        <w:trPr>
          <w:trHeight w:val="1127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12</w:t>
            </w: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Δ.Ε.Υ.Α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ΒΟΪΟΥ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ΥΔΡΕΥΣΗ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Ύδρευση Λουκομίου Δήμου Βοϊου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390.427,42 €</w:t>
            </w:r>
          </w:p>
        </w:tc>
      </w:tr>
      <w:tr w:rsidR="00942F20" w:rsidRPr="00F84136" w:rsidTr="00963EFB">
        <w:trPr>
          <w:trHeight w:val="1408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13</w:t>
            </w: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Δ.Ε.Υ.Α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ΖΑΚΥΝΘΙΩΝ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ΥΔΡΕΥΣΗ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Αντικατάσταση κεντρικού αγωγού υδροδότησης Αγ. Λέοντας - Έξω Χώρα (Τμήμα 1)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390.500,00 €</w:t>
            </w:r>
          </w:p>
        </w:tc>
      </w:tr>
      <w:tr w:rsidR="00942F20" w:rsidRPr="00F84136" w:rsidTr="00963EFB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14</w:t>
            </w: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ΔΗΜΟΣ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ΤΑΝΑΓΡΑΣ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ΑΓΡΟΤΙΚΗ ΟΔΟΠΟΙΪΑ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Αγροτική Οδοποιία στη θέση "Τσάτσαρι" T.K. Ασωπίας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392.049,99 €</w:t>
            </w:r>
          </w:p>
        </w:tc>
      </w:tr>
      <w:tr w:rsidR="00942F20" w:rsidRPr="00F84136" w:rsidTr="00963EFB">
        <w:trPr>
          <w:trHeight w:val="1266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</w:t>
            </w: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Δ.Ε.Υ.Α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ΕΔΕΣΣΑΣ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ΥΔΡΕΥΣΗ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Κατασκευή Εξωτερικών Δικτύων Ύδρευσης στις Τ.Κ. Άγρα- Τ.Κ. Μεσημερίου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394.308,94 €</w:t>
            </w:r>
          </w:p>
        </w:tc>
      </w:tr>
      <w:tr w:rsidR="00942F20" w:rsidRPr="00F84136" w:rsidTr="00963EFB">
        <w:trPr>
          <w:trHeight w:val="1000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16</w:t>
            </w: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ΔΗΜΟΣ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ΘΕΡΜΑΪΚΟΥ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ΑΓΡΟΤΙΚΗ ΟΔΟΠΟΙΪΑ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Ασφαλτόστρωση αγροτικής οδού από στροφή ΚΑΒΟΥ έως ΑΛΥΚΕΣ ΑΓΓΕΛΟΧΩΡΙΟΥ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402.000,00 €</w:t>
            </w:r>
          </w:p>
        </w:tc>
      </w:tr>
      <w:tr w:rsidR="00942F20" w:rsidRPr="00F84136" w:rsidTr="00963EFB">
        <w:trPr>
          <w:trHeight w:val="1114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17</w:t>
            </w: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ΔΗΜΟΣ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ΑΝΤΙΠΑΡΟΥ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ΥΔΡΕΥΣΗ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Προμήθεια και εγκατάσταση μονάδας αφαλάτωσης Αντιπάρου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434.000,00 €</w:t>
            </w:r>
          </w:p>
        </w:tc>
      </w:tr>
      <w:tr w:rsidR="00942F20" w:rsidRPr="00F84136" w:rsidTr="00963EFB">
        <w:trPr>
          <w:trHeight w:val="1541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18</w:t>
            </w: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ΔΗΜΟΣ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ΖΑΓΟΡΙΟΥ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ΥΔΡΕΥΣΗ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Αντικατάσταση εσωτερικού δικτύου ύδρευσης Τ.Κ. Τσεπέλοβου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447.580,65 €</w:t>
            </w:r>
          </w:p>
        </w:tc>
      </w:tr>
      <w:tr w:rsidR="00942F20" w:rsidRPr="00F84136" w:rsidTr="00963EFB">
        <w:trPr>
          <w:trHeight w:val="1138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19</w:t>
            </w: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Δ.Ε.Υ.Α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ΣΟΦΑΔΩΝ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ΑΝΤΙΠΛΗΜΜΥΡΙΚΑ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Αντιπλημμυρική προστασία οικισμού Τσιγγάνων - Ρομά στο Δήμο Σοφάδων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471.048,39 €</w:t>
            </w:r>
          </w:p>
        </w:tc>
      </w:tr>
      <w:tr w:rsidR="00942F20" w:rsidRPr="00F84136" w:rsidTr="00963EFB">
        <w:trPr>
          <w:trHeight w:val="1679"/>
        </w:trPr>
        <w:tc>
          <w:tcPr>
            <w:tcW w:w="562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</w:tcPr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20</w:t>
            </w:r>
          </w:p>
        </w:tc>
        <w:tc>
          <w:tcPr>
            <w:tcW w:w="1129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ΔΗΜΟΣ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ΚΟΝΙΤΣΑΣ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ΑΓΡΟΤΙΚΗ ΟΔΟΠΟΙΪΑ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Βελτίωση της πρόσβασης σε γεωργική γη και κτηνοτροφικές εκμεταλλεύσεις Δ.Κ Κόνιτσας του Δήμου Κόνιτσας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vAlign w:val="center"/>
          </w:tcPr>
          <w:p w:rsidR="00942F20" w:rsidRPr="00963EFB" w:rsidRDefault="00942F20" w:rsidP="00963EFB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963EFB">
              <w:rPr>
                <w:rFonts w:cs="Calibri"/>
                <w:color w:val="000000"/>
                <w:lang w:eastAsia="el-GR"/>
              </w:rPr>
              <w:t>496.200,00 €</w:t>
            </w:r>
          </w:p>
        </w:tc>
      </w:tr>
    </w:tbl>
    <w:p w:rsidR="00942F20" w:rsidRDefault="00942F20">
      <w:bookmarkStart w:id="0" w:name="_GoBack"/>
      <w:bookmarkEnd w:id="0"/>
    </w:p>
    <w:sectPr w:rsidR="00942F20" w:rsidSect="00AF72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EFB"/>
    <w:rsid w:val="000B2427"/>
    <w:rsid w:val="005B0DFD"/>
    <w:rsid w:val="0074304D"/>
    <w:rsid w:val="00942F20"/>
    <w:rsid w:val="00963EFB"/>
    <w:rsid w:val="00AF726D"/>
    <w:rsid w:val="00F8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6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419</Words>
  <Characters>2268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ΤΑ 20 ΜΙΚΡΟΤΕΡΑ ΕΡΓΑ</dc:title>
  <dc:subject/>
  <dc:creator>ΠΑΠΑΒΑΣΙΛΟΠΟΥΛΟΣ ΛΕΥΤΕΡΗΣ</dc:creator>
  <cp:keywords/>
  <dc:description/>
  <cp:lastModifiedBy>kirkou</cp:lastModifiedBy>
  <cp:revision>2</cp:revision>
  <dcterms:created xsi:type="dcterms:W3CDTF">2020-06-18T11:23:00Z</dcterms:created>
  <dcterms:modified xsi:type="dcterms:W3CDTF">2020-06-18T11:23:00Z</dcterms:modified>
</cp:coreProperties>
</file>